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334076">
        <w:rPr>
          <w:b/>
          <w:u w:val="single"/>
        </w:rPr>
        <w:t>007</w:t>
      </w:r>
      <w:r w:rsidR="00EE40C4">
        <w:rPr>
          <w:b/>
          <w:u w:val="single"/>
        </w:rPr>
        <w:t>/2016</w:t>
      </w:r>
    </w:p>
    <w:p w:rsidR="0071063F" w:rsidRDefault="0071063F" w:rsidP="0071063F"/>
    <w:p w:rsidR="00412172" w:rsidRDefault="0071063F" w:rsidP="004C6E2B">
      <w:pPr>
        <w:spacing w:before="240"/>
        <w:ind w:left="708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334076">
        <w:t xml:space="preserve">autoriza 03 (três) diárias </w:t>
      </w:r>
      <w:r w:rsidR="00C31CB5">
        <w:t>– valor</w:t>
      </w:r>
      <w:r w:rsidR="00C37828">
        <w:t xml:space="preserve"> de </w:t>
      </w:r>
      <w:r w:rsidR="00334076">
        <w:t>R$. 1.200,00 (hum mil e duzentos reais)</w:t>
      </w:r>
      <w:proofErr w:type="gramStart"/>
      <w:r w:rsidR="00334076">
        <w:t xml:space="preserve"> </w:t>
      </w:r>
      <w:r w:rsidR="00C31CB5">
        <w:t xml:space="preserve"> </w:t>
      </w:r>
      <w:proofErr w:type="gramEnd"/>
      <w:r w:rsidR="00334076">
        <w:t>para o gestor público tratar assuntos de interesse do município na cidade de Curitiba, de 01 a 03 de março de 2016.</w:t>
      </w:r>
    </w:p>
    <w:p w:rsidR="00334076" w:rsidRDefault="00334076" w:rsidP="004C6E2B">
      <w:pPr>
        <w:spacing w:before="240"/>
        <w:ind w:left="708"/>
      </w:pPr>
      <w:r>
        <w:t>Assuntos: Pedido de Pontes junto a Secretaria Infra Estrutura e Logística;</w:t>
      </w:r>
    </w:p>
    <w:p w:rsidR="00334076" w:rsidRDefault="00334076" w:rsidP="004C6E2B">
      <w:pPr>
        <w:spacing w:before="240"/>
        <w:ind w:left="708"/>
      </w:pPr>
      <w:r>
        <w:tab/>
        <w:t xml:space="preserve">    Assinatura de Convênio com o Governo do Paraná para sinalização viária entre o DETRAN;</w:t>
      </w:r>
    </w:p>
    <w:p w:rsidR="00334076" w:rsidRDefault="00334076" w:rsidP="00334076">
      <w:pPr>
        <w:spacing w:before="240"/>
      </w:pPr>
      <w:r>
        <w:tab/>
      </w:r>
      <w:r>
        <w:tab/>
        <w:t xml:space="preserve">    </w:t>
      </w:r>
    </w:p>
    <w:p w:rsidR="00334076" w:rsidRDefault="00334076" w:rsidP="004C6E2B">
      <w:pPr>
        <w:spacing w:before="240"/>
        <w:ind w:left="708"/>
      </w:pPr>
    </w:p>
    <w:p w:rsidR="00412172" w:rsidRDefault="00412172" w:rsidP="002E4572">
      <w:pPr>
        <w:ind w:left="708"/>
      </w:pPr>
      <w:r>
        <w:t>Ribeirã</w:t>
      </w:r>
      <w:r w:rsidR="00334076">
        <w:t>o do Pinhal, em</w:t>
      </w:r>
      <w:proofErr w:type="gramStart"/>
      <w:r w:rsidR="00334076">
        <w:t xml:space="preserve">  </w:t>
      </w:r>
      <w:proofErr w:type="gramEnd"/>
      <w:r w:rsidR="00334076">
        <w:t xml:space="preserve">26 de fevereiro </w:t>
      </w:r>
      <w:r w:rsidR="00EE40C4">
        <w:t xml:space="preserve"> de 2016.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4028"/>
    <w:rsid w:val="00073486"/>
    <w:rsid w:val="000A186B"/>
    <w:rsid w:val="000B70E3"/>
    <w:rsid w:val="001B5FE2"/>
    <w:rsid w:val="00207906"/>
    <w:rsid w:val="00224287"/>
    <w:rsid w:val="0023614B"/>
    <w:rsid w:val="002577EA"/>
    <w:rsid w:val="002C2904"/>
    <w:rsid w:val="002C593C"/>
    <w:rsid w:val="002D4619"/>
    <w:rsid w:val="002E4572"/>
    <w:rsid w:val="002E70E3"/>
    <w:rsid w:val="00334076"/>
    <w:rsid w:val="00364E04"/>
    <w:rsid w:val="00394732"/>
    <w:rsid w:val="00412172"/>
    <w:rsid w:val="00483A38"/>
    <w:rsid w:val="004C6E2B"/>
    <w:rsid w:val="00617A93"/>
    <w:rsid w:val="006A62E9"/>
    <w:rsid w:val="006E190F"/>
    <w:rsid w:val="0071063F"/>
    <w:rsid w:val="00791B01"/>
    <w:rsid w:val="007B022B"/>
    <w:rsid w:val="007D01EB"/>
    <w:rsid w:val="007E6610"/>
    <w:rsid w:val="008224A3"/>
    <w:rsid w:val="008264F9"/>
    <w:rsid w:val="008617EF"/>
    <w:rsid w:val="00870E0C"/>
    <w:rsid w:val="008C234D"/>
    <w:rsid w:val="0096111F"/>
    <w:rsid w:val="0096658C"/>
    <w:rsid w:val="009705C6"/>
    <w:rsid w:val="00973D62"/>
    <w:rsid w:val="009D670F"/>
    <w:rsid w:val="00A4698F"/>
    <w:rsid w:val="00AB7DAE"/>
    <w:rsid w:val="00B52DDA"/>
    <w:rsid w:val="00BB0E36"/>
    <w:rsid w:val="00C31CB5"/>
    <w:rsid w:val="00C37828"/>
    <w:rsid w:val="00D53450"/>
    <w:rsid w:val="00DB0763"/>
    <w:rsid w:val="00DD4BA3"/>
    <w:rsid w:val="00E41284"/>
    <w:rsid w:val="00E75F55"/>
    <w:rsid w:val="00E84998"/>
    <w:rsid w:val="00EE40C4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2016-02-26T17:25:00Z</cp:lastPrinted>
  <dcterms:created xsi:type="dcterms:W3CDTF">2016-02-26T17:25:00Z</dcterms:created>
  <dcterms:modified xsi:type="dcterms:W3CDTF">2016-02-26T17:25:00Z</dcterms:modified>
</cp:coreProperties>
</file>